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5EC6" w14:textId="77777777" w:rsidR="001020EE" w:rsidRDefault="009A2F79" w:rsidP="00955D7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955D76" w:rsidRPr="00955D76">
        <w:rPr>
          <w:rFonts w:ascii="Times New Roman" w:hAnsi="Times New Roman" w:cs="Times New Roman"/>
          <w:b/>
          <w:bCs/>
          <w:sz w:val="28"/>
          <w:szCs w:val="28"/>
        </w:rPr>
        <w:t xml:space="preserve"> и условия </w:t>
      </w:r>
    </w:p>
    <w:p w14:paraId="27CC591A" w14:textId="25A0C9B1" w:rsidR="00955D76" w:rsidRDefault="00955D76" w:rsidP="00955D7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D76">
        <w:rPr>
          <w:rFonts w:ascii="Times New Roman" w:hAnsi="Times New Roman" w:cs="Times New Roman"/>
          <w:b/>
          <w:bCs/>
          <w:sz w:val="28"/>
          <w:szCs w:val="28"/>
        </w:rPr>
        <w:t>оказания медицинской помощи в соответствии с программой государственных гарантий бесплатного оказания гражданам медицинской помощи</w:t>
      </w:r>
    </w:p>
    <w:p w14:paraId="71CD5768" w14:textId="77777777" w:rsidR="008A08FD" w:rsidRDefault="008A08FD" w:rsidP="00955D7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7C457" w14:textId="43D93A0B" w:rsidR="008A08FD" w:rsidRDefault="008A08FD" w:rsidP="008A08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8FD">
        <w:rPr>
          <w:rFonts w:ascii="Times New Roman" w:hAnsi="Times New Roman" w:cs="Times New Roman"/>
          <w:sz w:val="28"/>
          <w:szCs w:val="28"/>
        </w:rPr>
        <w:t>В рамках 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государственных гарантий </w:t>
      </w:r>
      <w:r w:rsidRPr="008A08FD">
        <w:rPr>
          <w:rFonts w:ascii="Times New Roman" w:hAnsi="Times New Roman" w:cs="Times New Roman"/>
          <w:sz w:val="28"/>
          <w:szCs w:val="28"/>
        </w:rPr>
        <w:t>(за исключением медицинской помощи, оказываемой в рамках клинической апробации)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6B3">
        <w:rPr>
          <w:rFonts w:ascii="Times New Roman" w:hAnsi="Times New Roman" w:cs="Times New Roman"/>
          <w:sz w:val="28"/>
          <w:szCs w:val="28"/>
        </w:rPr>
        <w:t xml:space="preserve">ГБУ РО «ДГБ» в г. Таганроге </w:t>
      </w:r>
      <w:r>
        <w:rPr>
          <w:rFonts w:ascii="Times New Roman" w:hAnsi="Times New Roman" w:cs="Times New Roman"/>
          <w:sz w:val="28"/>
          <w:szCs w:val="28"/>
        </w:rPr>
        <w:t>бесплатно предоставляются:</w:t>
      </w:r>
    </w:p>
    <w:p w14:paraId="69DE0FE4" w14:textId="085ED018" w:rsidR="008A08FD" w:rsidRPr="008A08FD" w:rsidRDefault="008A08FD" w:rsidP="008A08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A08FD">
        <w:rPr>
          <w:rFonts w:ascii="Times New Roman" w:hAnsi="Times New Roman" w:cs="Times New Roman"/>
          <w:sz w:val="28"/>
          <w:szCs w:val="28"/>
        </w:rPr>
        <w:t>первичная специализированная;</w:t>
      </w:r>
    </w:p>
    <w:p w14:paraId="6AC0AD36" w14:textId="70D3CCD5" w:rsidR="008A08FD" w:rsidRDefault="008A08FD" w:rsidP="008A08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8A08FD">
        <w:rPr>
          <w:rFonts w:ascii="Times New Roman" w:hAnsi="Times New Roman" w:cs="Times New Roman"/>
          <w:sz w:val="28"/>
          <w:szCs w:val="28"/>
        </w:rPr>
        <w:t>пециализированная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FD">
        <w:rPr>
          <w:rFonts w:ascii="Times New Roman" w:hAnsi="Times New Roman" w:cs="Times New Roman"/>
          <w:sz w:val="28"/>
          <w:szCs w:val="28"/>
        </w:rPr>
        <w:t>медицинская помощь;</w:t>
      </w:r>
    </w:p>
    <w:p w14:paraId="7982B86F" w14:textId="4D670A98" w:rsidR="008A08FD" w:rsidRDefault="008A08FD" w:rsidP="008A08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A08FD">
        <w:rPr>
          <w:rFonts w:ascii="Times New Roman" w:hAnsi="Times New Roman" w:cs="Times New Roman"/>
          <w:sz w:val="28"/>
          <w:szCs w:val="28"/>
        </w:rPr>
        <w:t>паллиативная медицинская помощь.</w:t>
      </w:r>
    </w:p>
    <w:p w14:paraId="0E6BF0EB" w14:textId="0BF501F9" w:rsidR="003B55B9" w:rsidRDefault="003B55B9" w:rsidP="008A08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9">
        <w:rPr>
          <w:rFonts w:ascii="Times New Roman" w:hAnsi="Times New Roman" w:cs="Times New Roman"/>
          <w:sz w:val="28"/>
          <w:szCs w:val="28"/>
        </w:rPr>
        <w:t xml:space="preserve">Медицинская помощь, в соответствии с лицензией на медицинскую деятельность (регистрационный </w:t>
      </w:r>
      <w:r w:rsidR="009E4EE6" w:rsidRPr="009E4EE6">
        <w:rPr>
          <w:rFonts w:ascii="Times New Roman" w:hAnsi="Times New Roman" w:cs="Times New Roman"/>
          <w:sz w:val="28"/>
          <w:szCs w:val="28"/>
        </w:rPr>
        <w:t>Л041-01050-61/00360806</w:t>
      </w:r>
      <w:r w:rsidR="009E4EE6">
        <w:rPr>
          <w:rFonts w:ascii="Times New Roman" w:hAnsi="Times New Roman" w:cs="Times New Roman"/>
          <w:sz w:val="28"/>
          <w:szCs w:val="28"/>
        </w:rPr>
        <w:t xml:space="preserve"> </w:t>
      </w:r>
      <w:r w:rsidRPr="003B55B9">
        <w:rPr>
          <w:rFonts w:ascii="Times New Roman" w:hAnsi="Times New Roman" w:cs="Times New Roman"/>
          <w:sz w:val="28"/>
          <w:szCs w:val="28"/>
        </w:rPr>
        <w:t xml:space="preserve">от </w:t>
      </w:r>
      <w:r w:rsidR="009E4EE6" w:rsidRPr="009E4EE6">
        <w:rPr>
          <w:rFonts w:ascii="Times New Roman" w:hAnsi="Times New Roman" w:cs="Times New Roman"/>
          <w:sz w:val="28"/>
          <w:szCs w:val="28"/>
        </w:rPr>
        <w:t>03.07.2019</w:t>
      </w:r>
      <w:r w:rsidR="009E4EE6">
        <w:rPr>
          <w:rFonts w:ascii="Times New Roman" w:hAnsi="Times New Roman" w:cs="Times New Roman"/>
          <w:sz w:val="28"/>
          <w:szCs w:val="28"/>
        </w:rPr>
        <w:t>г</w:t>
      </w:r>
      <w:r w:rsidRPr="003B55B9">
        <w:rPr>
          <w:rFonts w:ascii="Times New Roman" w:hAnsi="Times New Roman" w:cs="Times New Roman"/>
          <w:sz w:val="28"/>
          <w:szCs w:val="28"/>
        </w:rPr>
        <w:t>., оказывается по следующим профилям (работам, услугам):</w:t>
      </w:r>
    </w:p>
    <w:p w14:paraId="091E1A6D" w14:textId="7F86B411" w:rsidR="00910F5C" w:rsidRPr="00595B7E" w:rsidRDefault="001020EE" w:rsidP="00643E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1B5D" w:rsidRPr="00781B5D">
        <w:rPr>
          <w:rFonts w:ascii="Times New Roman" w:hAnsi="Times New Roman" w:cs="Times New Roman"/>
          <w:sz w:val="28"/>
          <w:szCs w:val="28"/>
        </w:rPr>
        <w:t>при оказании первичной специализированной медико-санитарной помощи в амбулаторных</w:t>
      </w:r>
      <w:r w:rsidR="00781B5D">
        <w:rPr>
          <w:rFonts w:ascii="Times New Roman" w:hAnsi="Times New Roman" w:cs="Times New Roman"/>
          <w:sz w:val="28"/>
          <w:szCs w:val="28"/>
        </w:rPr>
        <w:t xml:space="preserve">  </w:t>
      </w:r>
      <w:r w:rsidR="00781B5D" w:rsidRPr="00781B5D">
        <w:rPr>
          <w:rFonts w:ascii="Times New Roman" w:hAnsi="Times New Roman" w:cs="Times New Roman"/>
          <w:sz w:val="28"/>
          <w:szCs w:val="28"/>
        </w:rPr>
        <w:t>условиях по:</w:t>
      </w:r>
      <w:r w:rsidR="00781B5D">
        <w:rPr>
          <w:rFonts w:ascii="Times New Roman" w:hAnsi="Times New Roman" w:cs="Times New Roman"/>
          <w:sz w:val="28"/>
          <w:szCs w:val="28"/>
        </w:rPr>
        <w:t xml:space="preserve"> </w:t>
      </w:r>
      <w:r w:rsidR="00781B5D" w:rsidRPr="00781B5D">
        <w:rPr>
          <w:rFonts w:ascii="Times New Roman" w:hAnsi="Times New Roman" w:cs="Times New Roman"/>
          <w:sz w:val="28"/>
          <w:szCs w:val="28"/>
        </w:rPr>
        <w:t>анестезиологии и реаниматологии;</w:t>
      </w:r>
      <w:r w:rsidR="00781B5D">
        <w:rPr>
          <w:rFonts w:ascii="Times New Roman" w:hAnsi="Times New Roman" w:cs="Times New Roman"/>
          <w:sz w:val="28"/>
          <w:szCs w:val="28"/>
        </w:rPr>
        <w:t xml:space="preserve"> </w:t>
      </w:r>
      <w:r w:rsidR="00781B5D" w:rsidRPr="00781B5D">
        <w:rPr>
          <w:rFonts w:ascii="Times New Roman" w:hAnsi="Times New Roman" w:cs="Times New Roman"/>
          <w:sz w:val="28"/>
          <w:szCs w:val="28"/>
        </w:rPr>
        <w:t>детской хирургии;</w:t>
      </w:r>
      <w:r w:rsidR="00781B5D">
        <w:rPr>
          <w:rFonts w:ascii="Times New Roman" w:hAnsi="Times New Roman" w:cs="Times New Roman"/>
          <w:sz w:val="28"/>
          <w:szCs w:val="28"/>
        </w:rPr>
        <w:t xml:space="preserve"> </w:t>
      </w:r>
      <w:r w:rsidR="00781B5D" w:rsidRPr="00781B5D">
        <w:rPr>
          <w:rFonts w:ascii="Times New Roman" w:hAnsi="Times New Roman" w:cs="Times New Roman"/>
          <w:sz w:val="28"/>
          <w:szCs w:val="28"/>
        </w:rPr>
        <w:t xml:space="preserve"> клинической лабораторной диагностике;</w:t>
      </w:r>
      <w:r w:rsidR="00781B5D">
        <w:rPr>
          <w:rFonts w:ascii="Times New Roman" w:hAnsi="Times New Roman" w:cs="Times New Roman"/>
          <w:sz w:val="28"/>
          <w:szCs w:val="28"/>
        </w:rPr>
        <w:t xml:space="preserve"> </w:t>
      </w:r>
      <w:r w:rsidR="00781B5D" w:rsidRPr="00781B5D">
        <w:rPr>
          <w:rFonts w:ascii="Times New Roman" w:hAnsi="Times New Roman" w:cs="Times New Roman"/>
          <w:sz w:val="28"/>
          <w:szCs w:val="28"/>
        </w:rPr>
        <w:t>неврологии;</w:t>
      </w:r>
      <w:r w:rsidR="00781B5D">
        <w:rPr>
          <w:rFonts w:ascii="Times New Roman" w:hAnsi="Times New Roman" w:cs="Times New Roman"/>
          <w:sz w:val="28"/>
          <w:szCs w:val="28"/>
        </w:rPr>
        <w:t xml:space="preserve"> </w:t>
      </w:r>
      <w:r w:rsidR="00781B5D" w:rsidRPr="00781B5D">
        <w:rPr>
          <w:rFonts w:ascii="Times New Roman" w:hAnsi="Times New Roman" w:cs="Times New Roman"/>
          <w:sz w:val="28"/>
          <w:szCs w:val="28"/>
        </w:rPr>
        <w:t>организации здравоохранения и общественному здоровью, эпидемиологии;</w:t>
      </w:r>
      <w:r w:rsidR="00781B5D">
        <w:rPr>
          <w:rFonts w:ascii="Times New Roman" w:hAnsi="Times New Roman" w:cs="Times New Roman"/>
          <w:sz w:val="28"/>
          <w:szCs w:val="28"/>
        </w:rPr>
        <w:t xml:space="preserve"> </w:t>
      </w:r>
      <w:r w:rsidR="00781B5D" w:rsidRPr="00781B5D">
        <w:rPr>
          <w:rFonts w:ascii="Times New Roman" w:hAnsi="Times New Roman" w:cs="Times New Roman"/>
          <w:sz w:val="28"/>
          <w:szCs w:val="28"/>
        </w:rPr>
        <w:t>оториноларингологии (за исключением кохлеарной имплантации); рентгенологии; стоматологии детской; травматологии и ортопедии; ультразвуковой диагностике;</w:t>
      </w:r>
      <w:r w:rsidR="00781B5D">
        <w:rPr>
          <w:rFonts w:ascii="Times New Roman" w:hAnsi="Times New Roman" w:cs="Times New Roman"/>
          <w:sz w:val="28"/>
          <w:szCs w:val="28"/>
        </w:rPr>
        <w:t xml:space="preserve"> </w:t>
      </w:r>
      <w:r w:rsidR="00781B5D" w:rsidRPr="00781B5D">
        <w:rPr>
          <w:rFonts w:ascii="Times New Roman" w:hAnsi="Times New Roman" w:cs="Times New Roman"/>
          <w:sz w:val="28"/>
          <w:szCs w:val="28"/>
        </w:rPr>
        <w:t>функциональной диагностике;</w:t>
      </w:r>
      <w:r w:rsidR="00781B5D">
        <w:rPr>
          <w:rFonts w:ascii="Times New Roman" w:hAnsi="Times New Roman" w:cs="Times New Roman"/>
          <w:sz w:val="28"/>
          <w:szCs w:val="28"/>
        </w:rPr>
        <w:t xml:space="preserve"> </w:t>
      </w:r>
      <w:r w:rsidR="00781B5D" w:rsidRPr="00781B5D">
        <w:rPr>
          <w:rFonts w:ascii="Times New Roman" w:hAnsi="Times New Roman" w:cs="Times New Roman"/>
          <w:sz w:val="28"/>
          <w:szCs w:val="28"/>
        </w:rPr>
        <w:t>хирургии;</w:t>
      </w:r>
      <w:r w:rsidR="00781B5D">
        <w:rPr>
          <w:rFonts w:ascii="Times New Roman" w:hAnsi="Times New Roman" w:cs="Times New Roman"/>
          <w:sz w:val="28"/>
          <w:szCs w:val="28"/>
        </w:rPr>
        <w:t xml:space="preserve"> </w:t>
      </w:r>
      <w:r w:rsidR="00781B5D" w:rsidRPr="00781B5D">
        <w:rPr>
          <w:rFonts w:ascii="Times New Roman" w:hAnsi="Times New Roman" w:cs="Times New Roman"/>
          <w:sz w:val="28"/>
          <w:szCs w:val="28"/>
        </w:rPr>
        <w:t>эндоскопии;</w:t>
      </w:r>
      <w:r w:rsidR="00781B5D" w:rsidRPr="00781B5D">
        <w:rPr>
          <w:rFonts w:ascii="Times New Roman" w:hAnsi="Times New Roman" w:cs="Times New Roman"/>
          <w:sz w:val="28"/>
          <w:szCs w:val="28"/>
        </w:rPr>
        <w:cr/>
      </w:r>
    </w:p>
    <w:p w14:paraId="5D03E0A6" w14:textId="49D61B73" w:rsidR="0076267A" w:rsidRDefault="001020EE" w:rsidP="00595B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0F5C">
        <w:rPr>
          <w:rFonts w:ascii="Times New Roman" w:hAnsi="Times New Roman" w:cs="Times New Roman"/>
          <w:sz w:val="28"/>
          <w:szCs w:val="28"/>
        </w:rPr>
        <w:t>п</w:t>
      </w:r>
      <w:r w:rsidR="00910F5C" w:rsidRPr="00910F5C">
        <w:rPr>
          <w:rFonts w:ascii="Times New Roman" w:hAnsi="Times New Roman" w:cs="Times New Roman"/>
          <w:sz w:val="28"/>
          <w:szCs w:val="28"/>
        </w:rPr>
        <w:t>ри оказании специализированной, в том числе высокотехнологичной, медицинской помощи</w:t>
      </w:r>
      <w:r w:rsidR="00595B7E" w:rsidRPr="00595B7E">
        <w:rPr>
          <w:rFonts w:ascii="Times New Roman" w:hAnsi="Times New Roman" w:cs="Times New Roman"/>
          <w:sz w:val="28"/>
          <w:szCs w:val="28"/>
        </w:rPr>
        <w:t xml:space="preserve"> </w:t>
      </w:r>
      <w:r w:rsidR="00910F5C" w:rsidRPr="00910F5C">
        <w:rPr>
          <w:rFonts w:ascii="Times New Roman" w:hAnsi="Times New Roman" w:cs="Times New Roman"/>
          <w:sz w:val="28"/>
          <w:szCs w:val="28"/>
        </w:rPr>
        <w:t>в условиях дневного стационара по:</w:t>
      </w:r>
      <w:r w:rsidR="00595B7E">
        <w:rPr>
          <w:rFonts w:ascii="Times New Roman" w:hAnsi="Times New Roman" w:cs="Times New Roman"/>
          <w:sz w:val="28"/>
          <w:szCs w:val="28"/>
        </w:rPr>
        <w:t xml:space="preserve"> </w:t>
      </w:r>
      <w:r w:rsidR="00910F5C" w:rsidRPr="00910F5C">
        <w:rPr>
          <w:rFonts w:ascii="Times New Roman" w:hAnsi="Times New Roman" w:cs="Times New Roman"/>
          <w:sz w:val="28"/>
          <w:szCs w:val="28"/>
        </w:rPr>
        <w:t>анестезиологии и реаниматологии;</w:t>
      </w:r>
      <w:r w:rsidR="00595B7E">
        <w:rPr>
          <w:rFonts w:ascii="Times New Roman" w:hAnsi="Times New Roman" w:cs="Times New Roman"/>
          <w:sz w:val="28"/>
          <w:szCs w:val="28"/>
        </w:rPr>
        <w:t xml:space="preserve"> </w:t>
      </w:r>
      <w:r w:rsidR="00910F5C" w:rsidRPr="00910F5C">
        <w:rPr>
          <w:rFonts w:ascii="Times New Roman" w:hAnsi="Times New Roman" w:cs="Times New Roman"/>
          <w:sz w:val="28"/>
          <w:szCs w:val="28"/>
        </w:rPr>
        <w:t>гастроэнтерологии;</w:t>
      </w:r>
      <w:r w:rsidR="00595B7E">
        <w:rPr>
          <w:rFonts w:ascii="Times New Roman" w:hAnsi="Times New Roman" w:cs="Times New Roman"/>
          <w:sz w:val="28"/>
          <w:szCs w:val="28"/>
        </w:rPr>
        <w:t xml:space="preserve"> </w:t>
      </w:r>
      <w:r w:rsidR="00910F5C" w:rsidRPr="00910F5C">
        <w:rPr>
          <w:rFonts w:ascii="Times New Roman" w:hAnsi="Times New Roman" w:cs="Times New Roman"/>
          <w:sz w:val="28"/>
          <w:szCs w:val="28"/>
        </w:rPr>
        <w:t xml:space="preserve"> детской урологии-андрологии;</w:t>
      </w:r>
      <w:r w:rsidR="00595B7E">
        <w:rPr>
          <w:rFonts w:ascii="Times New Roman" w:hAnsi="Times New Roman" w:cs="Times New Roman"/>
          <w:sz w:val="28"/>
          <w:szCs w:val="28"/>
        </w:rPr>
        <w:t xml:space="preserve"> </w:t>
      </w:r>
      <w:r w:rsidR="00910F5C" w:rsidRPr="00910F5C">
        <w:rPr>
          <w:rFonts w:ascii="Times New Roman" w:hAnsi="Times New Roman" w:cs="Times New Roman"/>
          <w:sz w:val="28"/>
          <w:szCs w:val="28"/>
        </w:rPr>
        <w:t>детской хирургии;</w:t>
      </w:r>
      <w:r w:rsidR="00595B7E">
        <w:rPr>
          <w:rFonts w:ascii="Times New Roman" w:hAnsi="Times New Roman" w:cs="Times New Roman"/>
          <w:sz w:val="28"/>
          <w:szCs w:val="28"/>
        </w:rPr>
        <w:t xml:space="preserve"> </w:t>
      </w:r>
      <w:r w:rsidR="00910F5C" w:rsidRPr="00910F5C">
        <w:rPr>
          <w:rFonts w:ascii="Times New Roman" w:hAnsi="Times New Roman" w:cs="Times New Roman"/>
          <w:sz w:val="28"/>
          <w:szCs w:val="28"/>
        </w:rPr>
        <w:t>диетологии;</w:t>
      </w:r>
      <w:r w:rsidR="00595B7E">
        <w:rPr>
          <w:rFonts w:ascii="Times New Roman" w:hAnsi="Times New Roman" w:cs="Times New Roman"/>
          <w:sz w:val="28"/>
          <w:szCs w:val="28"/>
        </w:rPr>
        <w:t xml:space="preserve"> </w:t>
      </w:r>
      <w:r w:rsidR="00910F5C" w:rsidRPr="00910F5C">
        <w:rPr>
          <w:rFonts w:ascii="Times New Roman" w:hAnsi="Times New Roman" w:cs="Times New Roman"/>
          <w:sz w:val="28"/>
          <w:szCs w:val="28"/>
        </w:rPr>
        <w:t>инфекционным болезням;</w:t>
      </w:r>
      <w:r w:rsidR="00595B7E">
        <w:rPr>
          <w:rFonts w:ascii="Times New Roman" w:hAnsi="Times New Roman" w:cs="Times New Roman"/>
          <w:sz w:val="28"/>
          <w:szCs w:val="28"/>
        </w:rPr>
        <w:t xml:space="preserve"> </w:t>
      </w:r>
      <w:r w:rsidR="00910F5C" w:rsidRPr="00910F5C">
        <w:rPr>
          <w:rFonts w:ascii="Times New Roman" w:hAnsi="Times New Roman" w:cs="Times New Roman"/>
          <w:sz w:val="28"/>
          <w:szCs w:val="28"/>
        </w:rPr>
        <w:t>клинической лабораторной диагностике</w:t>
      </w:r>
      <w:r w:rsidR="00595B7E">
        <w:rPr>
          <w:rFonts w:ascii="Times New Roman" w:hAnsi="Times New Roman" w:cs="Times New Roman"/>
          <w:sz w:val="28"/>
          <w:szCs w:val="28"/>
        </w:rPr>
        <w:t>;</w:t>
      </w:r>
      <w:r w:rsidR="00910F5C" w:rsidRPr="00910F5C">
        <w:rPr>
          <w:rFonts w:ascii="Times New Roman" w:hAnsi="Times New Roman" w:cs="Times New Roman"/>
          <w:sz w:val="28"/>
          <w:szCs w:val="28"/>
        </w:rPr>
        <w:t xml:space="preserve"> лабораторной диагностике; лечебной физкультуре;</w:t>
      </w:r>
      <w:r w:rsidR="00595B7E" w:rsidRPr="00595B7E">
        <w:rPr>
          <w:rFonts w:ascii="Times New Roman" w:hAnsi="Times New Roman" w:cs="Times New Roman"/>
          <w:sz w:val="28"/>
          <w:szCs w:val="28"/>
        </w:rPr>
        <w:t xml:space="preserve"> </w:t>
      </w:r>
      <w:r w:rsidR="00595B7E">
        <w:rPr>
          <w:rFonts w:ascii="Times New Roman" w:hAnsi="Times New Roman" w:cs="Times New Roman"/>
          <w:sz w:val="28"/>
          <w:szCs w:val="28"/>
        </w:rPr>
        <w:t xml:space="preserve">мануальной терапии; медицинской реабилитации; </w:t>
      </w:r>
      <w:r w:rsidR="00910F5C" w:rsidRPr="00910F5C">
        <w:rPr>
          <w:rFonts w:ascii="Times New Roman" w:hAnsi="Times New Roman" w:cs="Times New Roman"/>
          <w:sz w:val="28"/>
          <w:szCs w:val="28"/>
        </w:rPr>
        <w:t>медицинской статистике; медицинскому массажу;</w:t>
      </w:r>
      <w:r w:rsidR="00595B7E">
        <w:rPr>
          <w:rFonts w:ascii="Times New Roman" w:hAnsi="Times New Roman" w:cs="Times New Roman"/>
          <w:sz w:val="28"/>
          <w:szCs w:val="28"/>
        </w:rPr>
        <w:t xml:space="preserve"> </w:t>
      </w:r>
      <w:r w:rsidR="00910F5C" w:rsidRPr="00910F5C">
        <w:rPr>
          <w:rFonts w:ascii="Times New Roman" w:hAnsi="Times New Roman" w:cs="Times New Roman"/>
          <w:sz w:val="28"/>
          <w:szCs w:val="28"/>
        </w:rPr>
        <w:t>неврологии; нефрологии; организации здравоохранения и общественному здоровью, эпидемиологии; оториноларингологии (за исключением кохлеарной имплантации); педиатрии;</w:t>
      </w:r>
      <w:r w:rsidR="00595B7E">
        <w:rPr>
          <w:rFonts w:ascii="Times New Roman" w:hAnsi="Times New Roman" w:cs="Times New Roman"/>
          <w:sz w:val="28"/>
          <w:szCs w:val="28"/>
        </w:rPr>
        <w:t xml:space="preserve"> ревматологии; рефлексотерапии; </w:t>
      </w:r>
      <w:r w:rsidR="00595B7E" w:rsidRPr="00595B7E">
        <w:rPr>
          <w:rFonts w:ascii="Times New Roman" w:hAnsi="Times New Roman" w:cs="Times New Roman"/>
          <w:sz w:val="28"/>
          <w:szCs w:val="28"/>
        </w:rPr>
        <w:t>рентгенологии; сестринскому делу;</w:t>
      </w:r>
      <w:r w:rsidR="00595B7E">
        <w:rPr>
          <w:rFonts w:ascii="Times New Roman" w:hAnsi="Times New Roman" w:cs="Times New Roman"/>
          <w:sz w:val="28"/>
          <w:szCs w:val="28"/>
        </w:rPr>
        <w:t xml:space="preserve"> </w:t>
      </w:r>
      <w:r w:rsidR="00595B7E" w:rsidRPr="00595B7E">
        <w:rPr>
          <w:rFonts w:ascii="Times New Roman" w:hAnsi="Times New Roman" w:cs="Times New Roman"/>
          <w:sz w:val="28"/>
          <w:szCs w:val="28"/>
        </w:rPr>
        <w:t>сестринскому делу в педиатрии; спортивной медицине; стоматологии детской;</w:t>
      </w:r>
      <w:r w:rsidR="00595B7E">
        <w:rPr>
          <w:rFonts w:ascii="Times New Roman" w:hAnsi="Times New Roman" w:cs="Times New Roman"/>
          <w:sz w:val="28"/>
          <w:szCs w:val="28"/>
        </w:rPr>
        <w:t xml:space="preserve"> </w:t>
      </w:r>
      <w:r w:rsidR="00595B7E" w:rsidRPr="00595B7E">
        <w:rPr>
          <w:rFonts w:ascii="Times New Roman" w:hAnsi="Times New Roman" w:cs="Times New Roman"/>
          <w:sz w:val="28"/>
          <w:szCs w:val="28"/>
        </w:rPr>
        <w:t>стоматологии хирургической;</w:t>
      </w:r>
      <w:r w:rsidR="00595B7E">
        <w:rPr>
          <w:rFonts w:ascii="Times New Roman" w:hAnsi="Times New Roman" w:cs="Times New Roman"/>
          <w:sz w:val="28"/>
          <w:szCs w:val="28"/>
        </w:rPr>
        <w:t xml:space="preserve"> </w:t>
      </w:r>
      <w:r w:rsidR="00595B7E" w:rsidRPr="00595B7E">
        <w:rPr>
          <w:rFonts w:ascii="Times New Roman" w:hAnsi="Times New Roman" w:cs="Times New Roman"/>
          <w:sz w:val="28"/>
          <w:szCs w:val="28"/>
        </w:rPr>
        <w:t>травматологии и ортопедии</w:t>
      </w:r>
      <w:r w:rsidR="00595B7E">
        <w:rPr>
          <w:rFonts w:ascii="Times New Roman" w:hAnsi="Times New Roman" w:cs="Times New Roman"/>
          <w:sz w:val="28"/>
          <w:szCs w:val="28"/>
        </w:rPr>
        <w:t>;</w:t>
      </w:r>
      <w:r w:rsidR="00595B7E" w:rsidRPr="00595B7E">
        <w:rPr>
          <w:rFonts w:ascii="Times New Roman" w:hAnsi="Times New Roman" w:cs="Times New Roman"/>
          <w:sz w:val="28"/>
          <w:szCs w:val="28"/>
        </w:rPr>
        <w:t xml:space="preserve"> трансфузиологии</w:t>
      </w:r>
      <w:r w:rsidR="00EC0254">
        <w:rPr>
          <w:rFonts w:ascii="Times New Roman" w:hAnsi="Times New Roman" w:cs="Times New Roman"/>
          <w:sz w:val="28"/>
          <w:szCs w:val="28"/>
        </w:rPr>
        <w:t xml:space="preserve">; </w:t>
      </w:r>
      <w:r w:rsidR="00595B7E" w:rsidRPr="00595B7E">
        <w:rPr>
          <w:rFonts w:ascii="Times New Roman" w:hAnsi="Times New Roman" w:cs="Times New Roman"/>
          <w:sz w:val="28"/>
          <w:szCs w:val="28"/>
        </w:rPr>
        <w:t xml:space="preserve"> ультразвуковой диагностике;</w:t>
      </w:r>
      <w:r w:rsidR="00EC0254">
        <w:rPr>
          <w:rFonts w:ascii="Times New Roman" w:hAnsi="Times New Roman" w:cs="Times New Roman"/>
          <w:sz w:val="28"/>
          <w:szCs w:val="28"/>
        </w:rPr>
        <w:t xml:space="preserve"> </w:t>
      </w:r>
      <w:r w:rsidR="00595B7E" w:rsidRPr="00595B7E">
        <w:rPr>
          <w:rFonts w:ascii="Times New Roman" w:hAnsi="Times New Roman" w:cs="Times New Roman"/>
          <w:sz w:val="28"/>
          <w:szCs w:val="28"/>
        </w:rPr>
        <w:t>физиотерапии;</w:t>
      </w:r>
      <w:r w:rsidR="00EC0254">
        <w:rPr>
          <w:rFonts w:ascii="Times New Roman" w:hAnsi="Times New Roman" w:cs="Times New Roman"/>
          <w:sz w:val="28"/>
          <w:szCs w:val="28"/>
        </w:rPr>
        <w:t xml:space="preserve"> </w:t>
      </w:r>
      <w:r w:rsidR="00595B7E" w:rsidRPr="00595B7E">
        <w:rPr>
          <w:rFonts w:ascii="Times New Roman" w:hAnsi="Times New Roman" w:cs="Times New Roman"/>
          <w:sz w:val="28"/>
          <w:szCs w:val="28"/>
        </w:rPr>
        <w:t>функциональной диагностике; челюстно-лицевой хирургии;</w:t>
      </w:r>
      <w:r w:rsidR="00EC0254">
        <w:rPr>
          <w:rFonts w:ascii="Times New Roman" w:hAnsi="Times New Roman" w:cs="Times New Roman"/>
          <w:sz w:val="28"/>
          <w:szCs w:val="28"/>
        </w:rPr>
        <w:t xml:space="preserve"> </w:t>
      </w:r>
      <w:r w:rsidR="00595B7E" w:rsidRPr="00EC0254">
        <w:rPr>
          <w:rFonts w:ascii="Times New Roman" w:hAnsi="Times New Roman" w:cs="Times New Roman"/>
          <w:sz w:val="28"/>
          <w:szCs w:val="28"/>
        </w:rPr>
        <w:t>эндоскопии;</w:t>
      </w:r>
    </w:p>
    <w:p w14:paraId="18549205" w14:textId="1B517D8C" w:rsidR="0076267A" w:rsidRDefault="001020EE" w:rsidP="009C2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2404" w:rsidRPr="009C2404">
        <w:rPr>
          <w:rFonts w:ascii="Times New Roman" w:hAnsi="Times New Roman" w:cs="Times New Roman"/>
          <w:sz w:val="28"/>
          <w:szCs w:val="28"/>
        </w:rPr>
        <w:t>при оказании специализированной медицинской помощи в стационарных условиях по:</w:t>
      </w:r>
      <w:r w:rsidR="000D5DFD">
        <w:rPr>
          <w:rFonts w:ascii="Times New Roman" w:hAnsi="Times New Roman" w:cs="Times New Roman"/>
          <w:sz w:val="28"/>
          <w:szCs w:val="28"/>
        </w:rPr>
        <w:t xml:space="preserve"> </w:t>
      </w:r>
      <w:r w:rsidR="009C2404" w:rsidRPr="009C2404">
        <w:rPr>
          <w:rFonts w:ascii="Times New Roman" w:hAnsi="Times New Roman" w:cs="Times New Roman"/>
          <w:sz w:val="28"/>
          <w:szCs w:val="28"/>
        </w:rPr>
        <w:t>анестезиологии и реаниматологии;</w:t>
      </w:r>
      <w:r w:rsidR="000D5DFD">
        <w:rPr>
          <w:rFonts w:ascii="Times New Roman" w:hAnsi="Times New Roman" w:cs="Times New Roman"/>
          <w:sz w:val="28"/>
          <w:szCs w:val="28"/>
        </w:rPr>
        <w:t xml:space="preserve"> </w:t>
      </w:r>
      <w:r w:rsidR="009C2404" w:rsidRPr="009C2404">
        <w:rPr>
          <w:rFonts w:ascii="Times New Roman" w:hAnsi="Times New Roman" w:cs="Times New Roman"/>
          <w:sz w:val="28"/>
          <w:szCs w:val="28"/>
        </w:rPr>
        <w:t>гастроэнтерологии; детской урологии-андрологии;</w:t>
      </w:r>
      <w:r w:rsidR="000D5DFD">
        <w:rPr>
          <w:rFonts w:ascii="Times New Roman" w:hAnsi="Times New Roman" w:cs="Times New Roman"/>
          <w:sz w:val="28"/>
          <w:szCs w:val="28"/>
        </w:rPr>
        <w:t xml:space="preserve"> </w:t>
      </w:r>
      <w:r w:rsidR="009C2404" w:rsidRPr="009C2404">
        <w:rPr>
          <w:rFonts w:ascii="Times New Roman" w:hAnsi="Times New Roman" w:cs="Times New Roman"/>
          <w:sz w:val="28"/>
          <w:szCs w:val="28"/>
        </w:rPr>
        <w:t xml:space="preserve"> детской хирургии;</w:t>
      </w:r>
      <w:r w:rsidR="000D5DFD">
        <w:rPr>
          <w:rFonts w:ascii="Times New Roman" w:hAnsi="Times New Roman" w:cs="Times New Roman"/>
          <w:sz w:val="28"/>
          <w:szCs w:val="28"/>
        </w:rPr>
        <w:t xml:space="preserve"> </w:t>
      </w:r>
      <w:r w:rsidR="009C2404" w:rsidRPr="009C2404">
        <w:rPr>
          <w:rFonts w:ascii="Times New Roman" w:hAnsi="Times New Roman" w:cs="Times New Roman"/>
          <w:sz w:val="28"/>
          <w:szCs w:val="28"/>
        </w:rPr>
        <w:t>диетологии;</w:t>
      </w:r>
      <w:r w:rsidR="000D5DFD">
        <w:rPr>
          <w:rFonts w:ascii="Times New Roman" w:hAnsi="Times New Roman" w:cs="Times New Roman"/>
          <w:sz w:val="28"/>
          <w:szCs w:val="28"/>
        </w:rPr>
        <w:t xml:space="preserve"> </w:t>
      </w:r>
      <w:r w:rsidR="009C2404" w:rsidRPr="009C2404">
        <w:rPr>
          <w:rFonts w:ascii="Times New Roman" w:hAnsi="Times New Roman" w:cs="Times New Roman"/>
          <w:sz w:val="28"/>
          <w:szCs w:val="28"/>
        </w:rPr>
        <w:t xml:space="preserve">инфекционным </w:t>
      </w:r>
      <w:r w:rsidR="009C2404" w:rsidRPr="009C2404">
        <w:rPr>
          <w:rFonts w:ascii="Times New Roman" w:hAnsi="Times New Roman" w:cs="Times New Roman"/>
          <w:sz w:val="28"/>
          <w:szCs w:val="28"/>
        </w:rPr>
        <w:lastRenderedPageBreak/>
        <w:t>болезням; клинической лабораторной диагностике;</w:t>
      </w:r>
      <w:r w:rsidR="000D5DFD">
        <w:rPr>
          <w:rFonts w:ascii="Times New Roman" w:hAnsi="Times New Roman" w:cs="Times New Roman"/>
          <w:sz w:val="28"/>
          <w:szCs w:val="28"/>
        </w:rPr>
        <w:t xml:space="preserve"> </w:t>
      </w:r>
      <w:r w:rsidR="009C2404" w:rsidRPr="009C2404">
        <w:rPr>
          <w:rFonts w:ascii="Times New Roman" w:hAnsi="Times New Roman" w:cs="Times New Roman"/>
          <w:sz w:val="28"/>
          <w:szCs w:val="28"/>
        </w:rPr>
        <w:t>лабораторной диагностике;</w:t>
      </w:r>
      <w:r w:rsidR="000D5DFD">
        <w:rPr>
          <w:rFonts w:ascii="Times New Roman" w:hAnsi="Times New Roman" w:cs="Times New Roman"/>
          <w:sz w:val="28"/>
          <w:szCs w:val="28"/>
        </w:rPr>
        <w:t xml:space="preserve"> </w:t>
      </w:r>
      <w:r w:rsidR="009C2404" w:rsidRPr="009C2404">
        <w:rPr>
          <w:rFonts w:ascii="Times New Roman" w:hAnsi="Times New Roman" w:cs="Times New Roman"/>
          <w:sz w:val="28"/>
          <w:szCs w:val="28"/>
        </w:rPr>
        <w:t xml:space="preserve"> лечебной физкультуре;</w:t>
      </w:r>
      <w:r w:rsidR="000D5DFD">
        <w:rPr>
          <w:rFonts w:ascii="Times New Roman" w:hAnsi="Times New Roman" w:cs="Times New Roman"/>
          <w:sz w:val="28"/>
          <w:szCs w:val="28"/>
        </w:rPr>
        <w:t xml:space="preserve"> </w:t>
      </w:r>
      <w:r w:rsidR="009C2404" w:rsidRPr="009C2404">
        <w:rPr>
          <w:rFonts w:ascii="Times New Roman" w:hAnsi="Times New Roman" w:cs="Times New Roman"/>
          <w:sz w:val="28"/>
          <w:szCs w:val="28"/>
        </w:rPr>
        <w:t>медицинской статистике;</w:t>
      </w:r>
      <w:r w:rsidR="000D5DFD">
        <w:rPr>
          <w:rFonts w:ascii="Times New Roman" w:hAnsi="Times New Roman" w:cs="Times New Roman"/>
          <w:sz w:val="28"/>
          <w:szCs w:val="28"/>
        </w:rPr>
        <w:t xml:space="preserve"> мануальной терапии; медицинской реабилитации; </w:t>
      </w:r>
      <w:r w:rsidR="009C2404" w:rsidRPr="009C2404">
        <w:rPr>
          <w:rFonts w:ascii="Times New Roman" w:hAnsi="Times New Roman" w:cs="Times New Roman"/>
          <w:sz w:val="28"/>
          <w:szCs w:val="28"/>
        </w:rPr>
        <w:t>медицинскому массажу; неврологии; неонатологии; нефрологии; организации здравоохранения и общественному здоровью, эпидемиологии; оториноларингологии (за исключением кохлеарной имплантации); педиатрии;</w:t>
      </w:r>
      <w:r w:rsidR="000D5DFD">
        <w:rPr>
          <w:rFonts w:ascii="Times New Roman" w:hAnsi="Times New Roman" w:cs="Times New Roman"/>
          <w:sz w:val="28"/>
          <w:szCs w:val="28"/>
        </w:rPr>
        <w:t xml:space="preserve"> ревматологии; рефлексотерапии; </w:t>
      </w:r>
      <w:r w:rsidR="009C2404" w:rsidRPr="009C2404">
        <w:rPr>
          <w:rFonts w:ascii="Times New Roman" w:hAnsi="Times New Roman" w:cs="Times New Roman"/>
          <w:sz w:val="28"/>
          <w:szCs w:val="28"/>
        </w:rPr>
        <w:t xml:space="preserve"> рентгенологии; сестринскому делу; сестринскому делу в педиатрии; спортивной медицине; стоматологии детской; стоматологии хирургической;</w:t>
      </w:r>
      <w:r w:rsidR="009C2404" w:rsidRPr="009C2404">
        <w:t xml:space="preserve"> </w:t>
      </w:r>
      <w:r w:rsidR="009C2404" w:rsidRPr="009C2404">
        <w:rPr>
          <w:rFonts w:ascii="Times New Roman" w:hAnsi="Times New Roman" w:cs="Times New Roman"/>
          <w:sz w:val="28"/>
          <w:szCs w:val="28"/>
        </w:rPr>
        <w:t>травматологии и ортопедии; трансфузиологии; ультразвуковой диагностике; физиотерапии; функциональной диагностике; хирургии; хирургии (</w:t>
      </w:r>
      <w:proofErr w:type="spellStart"/>
      <w:r w:rsidR="009C2404" w:rsidRPr="009C2404">
        <w:rPr>
          <w:rFonts w:ascii="Times New Roman" w:hAnsi="Times New Roman" w:cs="Times New Roman"/>
          <w:sz w:val="28"/>
          <w:szCs w:val="28"/>
        </w:rPr>
        <w:t>комбустиологии</w:t>
      </w:r>
      <w:proofErr w:type="spellEnd"/>
      <w:r w:rsidR="009C2404" w:rsidRPr="009C2404">
        <w:rPr>
          <w:rFonts w:ascii="Times New Roman" w:hAnsi="Times New Roman" w:cs="Times New Roman"/>
          <w:sz w:val="28"/>
          <w:szCs w:val="28"/>
        </w:rPr>
        <w:t>); челюстно-лицевой хирургии; эндоскопии;</w:t>
      </w:r>
      <w:r w:rsidR="009C2404" w:rsidRPr="009C2404">
        <w:rPr>
          <w:rFonts w:ascii="Times New Roman" w:hAnsi="Times New Roman" w:cs="Times New Roman"/>
          <w:sz w:val="28"/>
          <w:szCs w:val="28"/>
        </w:rPr>
        <w:cr/>
      </w:r>
    </w:p>
    <w:p w14:paraId="5318E814" w14:textId="55B2A807" w:rsidR="006F1525" w:rsidRPr="006F1525" w:rsidRDefault="006F1525" w:rsidP="006F15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1525">
        <w:rPr>
          <w:rFonts w:ascii="Times New Roman" w:hAnsi="Times New Roman" w:cs="Times New Roman"/>
          <w:sz w:val="28"/>
          <w:szCs w:val="28"/>
        </w:rPr>
        <w:t>ри оказании паллиативной медицинской помощи в амбулаторных условиях по: анестезиологии и реаниматологии; педиатрии; сестринскому делу в педиатрии;</w:t>
      </w:r>
    </w:p>
    <w:p w14:paraId="4A1EA42E" w14:textId="3CAD0119" w:rsidR="006F1525" w:rsidRPr="00EC0254" w:rsidRDefault="006F1525" w:rsidP="006F15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1525">
        <w:rPr>
          <w:rFonts w:ascii="Times New Roman" w:hAnsi="Times New Roman" w:cs="Times New Roman"/>
          <w:sz w:val="28"/>
          <w:szCs w:val="28"/>
        </w:rPr>
        <w:t>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медицинских осмотров и медицинских экспертиз по: </w:t>
      </w:r>
      <w:r w:rsidRPr="006F1525"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1525">
        <w:rPr>
          <w:rFonts w:ascii="Times New Roman" w:hAnsi="Times New Roman" w:cs="Times New Roman"/>
          <w:sz w:val="28"/>
          <w:szCs w:val="28"/>
        </w:rPr>
        <w:t xml:space="preserve"> временной нетрудоспособности;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1525">
        <w:rPr>
          <w:rFonts w:ascii="Times New Roman" w:hAnsi="Times New Roman" w:cs="Times New Roman"/>
          <w:sz w:val="28"/>
          <w:szCs w:val="28"/>
        </w:rPr>
        <w:t xml:space="preserve">медицинским осмотрам (предсменным, предрейсовым, </w:t>
      </w:r>
      <w:proofErr w:type="spellStart"/>
      <w:r w:rsidRPr="006F1525">
        <w:rPr>
          <w:rFonts w:ascii="Times New Roman" w:hAnsi="Times New Roman" w:cs="Times New Roman"/>
          <w:sz w:val="28"/>
          <w:szCs w:val="28"/>
        </w:rPr>
        <w:t>послесменным</w:t>
      </w:r>
      <w:proofErr w:type="spellEnd"/>
      <w:r w:rsidRPr="006F1525">
        <w:rPr>
          <w:rFonts w:ascii="Times New Roman" w:hAnsi="Times New Roman" w:cs="Times New Roman"/>
          <w:sz w:val="28"/>
          <w:szCs w:val="28"/>
        </w:rPr>
        <w:t>, послерейсовым).</w:t>
      </w:r>
      <w:r w:rsidRPr="006F1525">
        <w:rPr>
          <w:rFonts w:ascii="Times New Roman" w:hAnsi="Times New Roman" w:cs="Times New Roman"/>
          <w:sz w:val="28"/>
          <w:szCs w:val="28"/>
        </w:rPr>
        <w:cr/>
      </w:r>
    </w:p>
    <w:p w14:paraId="69F92459" w14:textId="77777777" w:rsidR="00781B5D" w:rsidRDefault="00781B5D" w:rsidP="008A08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16C26" w14:textId="29EEB06B" w:rsidR="00132F04" w:rsidRPr="00132F04" w:rsidRDefault="00132F04" w:rsidP="00132F0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F04">
        <w:rPr>
          <w:rFonts w:ascii="Times New Roman" w:hAnsi="Times New Roman" w:cs="Times New Roman"/>
          <w:b/>
          <w:bCs/>
          <w:sz w:val="28"/>
          <w:szCs w:val="28"/>
        </w:rPr>
        <w:t>Порядок и условия</w:t>
      </w:r>
    </w:p>
    <w:p w14:paraId="5A114C0F" w14:textId="56AF0CF8" w:rsidR="00132F04" w:rsidRPr="00132F04" w:rsidRDefault="00132F04" w:rsidP="00132F0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F04">
        <w:rPr>
          <w:rFonts w:ascii="Times New Roman" w:hAnsi="Times New Roman" w:cs="Times New Roman"/>
          <w:b/>
          <w:bCs/>
          <w:sz w:val="28"/>
          <w:szCs w:val="28"/>
        </w:rPr>
        <w:t>предоставления первичной медико-санитарной, в том числе первичной специализированной, помощи в амбулаторных условиях</w:t>
      </w:r>
    </w:p>
    <w:p w14:paraId="113E9EEF" w14:textId="22F01BDC" w:rsidR="00B646B3" w:rsidRPr="00B646B3" w:rsidRDefault="00B646B3" w:rsidP="008E58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6B3">
        <w:rPr>
          <w:rFonts w:ascii="Times New Roman" w:hAnsi="Times New Roman" w:cs="Times New Roman"/>
          <w:sz w:val="28"/>
          <w:szCs w:val="28"/>
        </w:rPr>
        <w:t>Амбулаторная медицинская помощь предоставляется гражданам при заболеваниях, травмах, отравлениях и других патологических состояниях, не требующих круглосуточного медицинского наблюдения, изоляции и использования интенсивных методов лечения</w:t>
      </w:r>
      <w:r w:rsidR="008E58D9">
        <w:rPr>
          <w:rFonts w:ascii="Times New Roman" w:hAnsi="Times New Roman" w:cs="Times New Roman"/>
          <w:sz w:val="28"/>
          <w:szCs w:val="28"/>
        </w:rPr>
        <w:t>.</w:t>
      </w:r>
    </w:p>
    <w:p w14:paraId="2A63DE63" w14:textId="48B046A4" w:rsidR="00B646B3" w:rsidRPr="00B646B3" w:rsidRDefault="00B646B3" w:rsidP="008E58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6B3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оказания гражданам первичной медико-санитарной помощи при острых заболеваниях и обострении хронических заболеваний, не сопровождающихся угрозой жизни пациента и не требующих экстренной медицинской помощи, в структуре </w:t>
      </w:r>
      <w:r w:rsidR="008E58D9">
        <w:rPr>
          <w:rFonts w:ascii="Times New Roman" w:hAnsi="Times New Roman" w:cs="Times New Roman"/>
          <w:sz w:val="28"/>
          <w:szCs w:val="28"/>
        </w:rPr>
        <w:t>нашего учреждения создан кабинет,</w:t>
      </w:r>
      <w:r w:rsidRPr="00B646B3">
        <w:rPr>
          <w:rFonts w:ascii="Times New Roman" w:hAnsi="Times New Roman" w:cs="Times New Roman"/>
          <w:sz w:val="28"/>
          <w:szCs w:val="28"/>
        </w:rPr>
        <w:t xml:space="preserve"> оказывающи</w:t>
      </w:r>
      <w:r w:rsidR="008E58D9">
        <w:rPr>
          <w:rFonts w:ascii="Times New Roman" w:hAnsi="Times New Roman" w:cs="Times New Roman"/>
          <w:sz w:val="28"/>
          <w:szCs w:val="28"/>
        </w:rPr>
        <w:t>й</w:t>
      </w:r>
      <w:r w:rsidRPr="00B646B3">
        <w:rPr>
          <w:rFonts w:ascii="Times New Roman" w:hAnsi="Times New Roman" w:cs="Times New Roman"/>
          <w:sz w:val="28"/>
          <w:szCs w:val="28"/>
        </w:rPr>
        <w:t xml:space="preserve"> медицинскую помощь в неотложной форме.</w:t>
      </w:r>
    </w:p>
    <w:p w14:paraId="51BEDC2A" w14:textId="7828F052" w:rsidR="00B646B3" w:rsidRPr="00B646B3" w:rsidRDefault="00B646B3" w:rsidP="008E58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6B3">
        <w:rPr>
          <w:rFonts w:ascii="Times New Roman" w:hAnsi="Times New Roman" w:cs="Times New Roman"/>
          <w:sz w:val="28"/>
          <w:szCs w:val="28"/>
        </w:rPr>
        <w:t>При оказании медицинской помощи по экстренным и неотложным показаниям прием пациента осуществляется вне очереди и без предварительной записи. Экстренная медицинская помощь оказывается безотлагательно. Срок ожидания оказания первичной медико-санитарной помощи в неотложной форме составляет не более двух часов с момента обращения пациента в медицинскую организацию.</w:t>
      </w:r>
    </w:p>
    <w:p w14:paraId="22112149" w14:textId="77777777" w:rsidR="00B646B3" w:rsidRPr="00B646B3" w:rsidRDefault="00B646B3" w:rsidP="008E58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6B3">
        <w:rPr>
          <w:rFonts w:ascii="Times New Roman" w:hAnsi="Times New Roman" w:cs="Times New Roman"/>
          <w:sz w:val="28"/>
          <w:szCs w:val="28"/>
        </w:rPr>
        <w:t>Отсутствие страхового полиса и документов, удостоверяющих личность, не является причиной отказа в экстренном приеме.</w:t>
      </w:r>
    </w:p>
    <w:p w14:paraId="1388CAFA" w14:textId="55C9343A" w:rsidR="00B646B3" w:rsidRDefault="00B646B3" w:rsidP="008E58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6B3">
        <w:rPr>
          <w:rFonts w:ascii="Times New Roman" w:hAnsi="Times New Roman" w:cs="Times New Roman"/>
          <w:sz w:val="28"/>
          <w:szCs w:val="28"/>
        </w:rPr>
        <w:lastRenderedPageBreak/>
        <w:t>Оказание первичной специализированной помощи врачами-специалистами осуществляется по направлению врача-педиатра участкового, врача общей практики (семейного врача), фельдшера, врача-специалиста, а также при самостоятельном обращении пациента в медицинскую организацию.</w:t>
      </w:r>
    </w:p>
    <w:p w14:paraId="0C3BF4F5" w14:textId="37B0DBEA" w:rsidR="00132F04" w:rsidRDefault="00F0233D" w:rsidP="00F0233D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132F04" w:rsidRPr="00132F04">
        <w:rPr>
          <w:rFonts w:ascii="Times New Roman" w:hAnsi="Times New Roman" w:cs="Times New Roman"/>
          <w:b/>
          <w:bCs/>
          <w:sz w:val="28"/>
          <w:szCs w:val="28"/>
        </w:rPr>
        <w:t>Порядок и условия</w:t>
      </w:r>
    </w:p>
    <w:p w14:paraId="2F8AE452" w14:textId="07594069" w:rsidR="00132F04" w:rsidRPr="00132F04" w:rsidRDefault="00132F04" w:rsidP="00132F04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F04">
        <w:rPr>
          <w:rFonts w:ascii="Times New Roman" w:hAnsi="Times New Roman" w:cs="Times New Roman"/>
          <w:b/>
          <w:bCs/>
          <w:sz w:val="28"/>
          <w:szCs w:val="28"/>
        </w:rPr>
        <w:t>предоставления специализированной медицинской помощи в условиях дневн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132F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233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стационара</w:t>
      </w:r>
    </w:p>
    <w:p w14:paraId="3FD0CD25" w14:textId="0B7C2BB8" w:rsidR="00132F04" w:rsidRPr="00132F04" w:rsidRDefault="00F0233D" w:rsidP="00F023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32F04" w:rsidRPr="00132F04">
        <w:rPr>
          <w:rFonts w:ascii="Times New Roman" w:hAnsi="Times New Roman" w:cs="Times New Roman"/>
          <w:sz w:val="28"/>
          <w:szCs w:val="28"/>
        </w:rPr>
        <w:t>пециализированная медицинская помощь в условиях дневного стационара оказывается пациентам с острыми и хроническими заболеваниями, состояние которых не требует круглосуточного наблюдения и интенсивных методов диагностики и лечения, а также изоляции по эпидемиологическим показаниям.</w:t>
      </w:r>
    </w:p>
    <w:p w14:paraId="54DB0E65" w14:textId="77777777" w:rsidR="00F0233D" w:rsidRDefault="00132F04" w:rsidP="00F023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F04">
        <w:rPr>
          <w:rFonts w:ascii="Times New Roman" w:hAnsi="Times New Roman" w:cs="Times New Roman"/>
          <w:sz w:val="28"/>
          <w:szCs w:val="28"/>
        </w:rPr>
        <w:t>Направление пациента на плановую госпитализацию в дневной стационар осуществляется лечащим врачом в соответствии с медицинскими показаниями. Допускается очередность на госпитализацию в дневн</w:t>
      </w:r>
      <w:r w:rsidR="00F0233D">
        <w:rPr>
          <w:rFonts w:ascii="Times New Roman" w:hAnsi="Times New Roman" w:cs="Times New Roman"/>
          <w:sz w:val="28"/>
          <w:szCs w:val="28"/>
        </w:rPr>
        <w:t>ой</w:t>
      </w:r>
      <w:r w:rsidRPr="00132F04">
        <w:rPr>
          <w:rFonts w:ascii="Times New Roman" w:hAnsi="Times New Roman" w:cs="Times New Roman"/>
          <w:sz w:val="28"/>
          <w:szCs w:val="28"/>
        </w:rPr>
        <w:t xml:space="preserve"> стационар с учетом состояния больного и характера течения заболевания, в том числе для лиц, находящихся в стационарных организациях социального обслуживания, при этом сроки ожидания не должны превышать 14 рабочих дней со дня выдачи лечащим врачом направления на госпитализацию (при условии обращения пациента за госпитализацией в рекомендуемые лечащим врачом сроки)</w:t>
      </w:r>
      <w:r w:rsidR="00F0233D">
        <w:rPr>
          <w:rFonts w:ascii="Times New Roman" w:hAnsi="Times New Roman" w:cs="Times New Roman"/>
          <w:sz w:val="28"/>
          <w:szCs w:val="28"/>
        </w:rPr>
        <w:t>.</w:t>
      </w:r>
    </w:p>
    <w:p w14:paraId="77794179" w14:textId="6A227F0E" w:rsidR="00132F04" w:rsidRPr="00132F04" w:rsidRDefault="00132F04" w:rsidP="008C46D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F0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Правил обязательного медицинского страхования, утвержденных приказом Министерства здравоохранения Российской Федерации от 21.08.2025 N 496н, направление на плановую госпитализацию в дневной стационар, выданное лечащим врачом медицинской организации, оказывающей медицинскую помощь в амбулаторных условиях, подлежит обязательной регистрации в региональном информационном ресурсе по информационному сопровождению застрахованных лиц, организованном Территориальным фондом обязательного медицинского страхования (далее - региональный информационный ресурс), в режиме онлайн с выдачей печатной формы направления единого образца. </w:t>
      </w:r>
    </w:p>
    <w:p w14:paraId="45A5B57E" w14:textId="63F3A1A6" w:rsidR="00132F04" w:rsidRPr="00132F04" w:rsidRDefault="008C46D1" w:rsidP="008C46D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2F04" w:rsidRPr="00132F04">
        <w:rPr>
          <w:rFonts w:ascii="Times New Roman" w:hAnsi="Times New Roman" w:cs="Times New Roman"/>
          <w:sz w:val="28"/>
          <w:szCs w:val="28"/>
        </w:rPr>
        <w:t>оказанием для направления больного в дневной стационар является необходимость проведения активных лечебно-диагностических и реабилитационных мероприятий, не требующих круглосуточного медицинского наблюдения, в том числе после выписки из стационара круглосуточного пребывания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F5A156" w14:textId="787103B4" w:rsidR="008C46D1" w:rsidRDefault="008C46D1" w:rsidP="008C46D1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132F04" w:rsidRPr="008C46D1">
        <w:rPr>
          <w:rFonts w:ascii="Times New Roman" w:hAnsi="Times New Roman" w:cs="Times New Roman"/>
          <w:b/>
          <w:bCs/>
          <w:sz w:val="28"/>
          <w:szCs w:val="28"/>
        </w:rPr>
        <w:t>Порядок и условия</w:t>
      </w:r>
    </w:p>
    <w:p w14:paraId="1BC28C01" w14:textId="4FD58FAC" w:rsidR="00132F04" w:rsidRDefault="00132F04" w:rsidP="008C46D1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6D1">
        <w:rPr>
          <w:rFonts w:ascii="Times New Roman" w:hAnsi="Times New Roman" w:cs="Times New Roman"/>
          <w:b/>
          <w:bCs/>
          <w:sz w:val="28"/>
          <w:szCs w:val="28"/>
        </w:rPr>
        <w:t>предоставления специализированной медицинской помощи в стационарных условиях</w:t>
      </w:r>
    </w:p>
    <w:p w14:paraId="1D3412FE" w14:textId="77777777" w:rsidR="006913D5" w:rsidRPr="006913D5" w:rsidRDefault="006913D5" w:rsidP="006913D5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913D5">
        <w:rPr>
          <w:color w:val="22272F"/>
          <w:sz w:val="28"/>
          <w:szCs w:val="28"/>
        </w:rPr>
        <w:lastRenderedPageBreak/>
        <w:t>Специализированная медицинская помощь в стационарных условиях оказывается пациентам, состояние которых требует круглосуточного медицинского наблюдения, проведения интенсивных методов лечения, соблюдения постельного режима, изоляции по эпидемиологическим показаниям.</w:t>
      </w:r>
    </w:p>
    <w:p w14:paraId="71C96546" w14:textId="18821AC5" w:rsidR="006913D5" w:rsidRPr="006913D5" w:rsidRDefault="006913D5" w:rsidP="006913D5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913D5">
        <w:rPr>
          <w:color w:val="22272F"/>
          <w:sz w:val="28"/>
          <w:szCs w:val="28"/>
        </w:rPr>
        <w:t>Специализированная медицинская помощь организуется и оказывается в соответствии с порядками оказания медицинской помощи и на основе стандартов медицинской помощи, разработанными, в том числе на основе клинических рекомендаций, утвержденных Министерством здравоохранения Российской Федерации.</w:t>
      </w:r>
    </w:p>
    <w:p w14:paraId="563F27D0" w14:textId="77777777" w:rsidR="006913D5" w:rsidRPr="006913D5" w:rsidRDefault="006913D5" w:rsidP="006913D5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913D5">
        <w:rPr>
          <w:color w:val="22272F"/>
          <w:sz w:val="28"/>
          <w:szCs w:val="28"/>
        </w:rPr>
        <w:t>Объем диагностических и лечебных мероприятий, проводимых конкретному пациенту при оказании специализированной медицинской помощи, определяется лечащим врачом.</w:t>
      </w:r>
    </w:p>
    <w:p w14:paraId="4FE73A4B" w14:textId="7F2C51B1" w:rsidR="006913D5" w:rsidRPr="006913D5" w:rsidRDefault="006913D5" w:rsidP="006913D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    </w:t>
      </w:r>
      <w:r w:rsidRPr="006913D5">
        <w:rPr>
          <w:color w:val="22272F"/>
          <w:sz w:val="28"/>
          <w:szCs w:val="28"/>
        </w:rPr>
        <w:t xml:space="preserve">При состояниях, угрожающих жизни, а также в случаях риска распространения инфекционных заболеваний пациент госпитализируется в круглосуточный стационар незамедлительно. Экстренная госпитализация в стационар осуществляется бригадой скорой медицинской помощи по срочным медицинским показаниям, а также при самостоятельном обращении пациента для оказания экстренной медицинской помощи при наличии показаний к госпитализации. </w:t>
      </w:r>
    </w:p>
    <w:p w14:paraId="74B42004" w14:textId="0B9DD280" w:rsidR="006913D5" w:rsidRPr="006913D5" w:rsidRDefault="006913D5" w:rsidP="006913D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   </w:t>
      </w:r>
      <w:r w:rsidRPr="006913D5">
        <w:rPr>
          <w:color w:val="22272F"/>
          <w:sz w:val="28"/>
          <w:szCs w:val="28"/>
        </w:rPr>
        <w:t>Плановая госпитализация в стационар осуществляется в соответствии с медицинскими показаниями по направлению лечащего врача или врача-специалиста медицинской организации, оказывающей первичную медико-санитарную помощь (в том числе первичную специализированную) при заболеваниях и состояниях, не сопровождающихся угрозой жизни пациента, не требующих оказания экстренной и неотложной помощи. Перед направлением пациента на плановую госпитализацию должно быть проведено обследование в полном объеме в соответствии со стандартами медицинской помощи.</w:t>
      </w:r>
    </w:p>
    <w:p w14:paraId="64689D29" w14:textId="122B3033" w:rsidR="006913D5" w:rsidRPr="006913D5" w:rsidRDefault="006913D5" w:rsidP="00B95819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913D5">
        <w:rPr>
          <w:color w:val="22272F"/>
          <w:sz w:val="28"/>
          <w:szCs w:val="28"/>
        </w:rPr>
        <w:t>В соответствии с требованиями </w:t>
      </w:r>
      <w:hyperlink r:id="rId4" w:anchor="/document/412614889/entry/1000" w:history="1">
        <w:r w:rsidRPr="006913D5">
          <w:rPr>
            <w:rStyle w:val="ac"/>
            <w:rFonts w:eastAsiaTheme="majorEastAsia"/>
            <w:color w:val="3272C0"/>
            <w:sz w:val="28"/>
            <w:szCs w:val="28"/>
          </w:rPr>
          <w:t>Правил</w:t>
        </w:r>
      </w:hyperlink>
      <w:r w:rsidRPr="006913D5">
        <w:rPr>
          <w:color w:val="22272F"/>
          <w:sz w:val="28"/>
          <w:szCs w:val="28"/>
        </w:rPr>
        <w:t> обязательного медицинского страхования, утвержденных </w:t>
      </w:r>
      <w:hyperlink r:id="rId5" w:anchor="/document/412614889/entry/0" w:history="1">
        <w:r w:rsidRPr="006913D5">
          <w:rPr>
            <w:rStyle w:val="ac"/>
            <w:rFonts w:eastAsiaTheme="majorEastAsia"/>
            <w:color w:val="3272C0"/>
            <w:sz w:val="28"/>
            <w:szCs w:val="28"/>
          </w:rPr>
          <w:t>приказом</w:t>
        </w:r>
      </w:hyperlink>
      <w:r w:rsidRPr="006913D5">
        <w:rPr>
          <w:color w:val="22272F"/>
          <w:sz w:val="28"/>
          <w:szCs w:val="28"/>
        </w:rPr>
        <w:t xml:space="preserve"> Министерства здравоохранения Российской Федерации от 21.08.2025 N 496н, направление на плановую госпитализацию в круглосуточный стационар, выданное лечащим врачом медицинской организации, оказывающей медицинскую помощь в амбулаторных условиях, подлежит обязательной регистрации в региональном информационном ресурсе по информационному сопровождению застрахованных лиц, организованном территориальным фондом обязательного медицинского страхования (далее - региональный информационный ресурс), в режиме онлайн с выдачей печатной формы направления единого образца. </w:t>
      </w:r>
    </w:p>
    <w:p w14:paraId="1C6221A9" w14:textId="10431527" w:rsidR="006913D5" w:rsidRPr="006913D5" w:rsidRDefault="00B95819" w:rsidP="006913D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 xml:space="preserve">           </w:t>
      </w:r>
      <w:r w:rsidR="006913D5" w:rsidRPr="006913D5">
        <w:rPr>
          <w:color w:val="22272F"/>
          <w:sz w:val="28"/>
          <w:szCs w:val="28"/>
        </w:rPr>
        <w:t>Срок ожидания оказания специализированной медицинской помощи в плановой форме (за исключением высокотехнологичной) медицинской помощи, в том числе для лиц, находящихся в стационарных организациях социального обслуживания, - не более 14 рабочих дней со дня выдачи лечащим врачом направления на госпитализацию (при условии обращения пациента за госпитализацией в рекомендуемые лечащим врачом сроки)</w:t>
      </w:r>
      <w:r>
        <w:rPr>
          <w:color w:val="22272F"/>
          <w:sz w:val="28"/>
          <w:szCs w:val="28"/>
        </w:rPr>
        <w:t>.</w:t>
      </w:r>
    </w:p>
    <w:p w14:paraId="50A9A4FC" w14:textId="77777777" w:rsidR="00461123" w:rsidRDefault="001C4A11" w:rsidP="001C4A1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     </w:t>
      </w:r>
      <w:r w:rsidRPr="001C4A11">
        <w:rPr>
          <w:color w:val="22272F"/>
          <w:sz w:val="28"/>
          <w:szCs w:val="28"/>
        </w:rPr>
        <w:t>При оказании медицинской помощи в рамках Территориальной программы государственных гарантий в условиях стационара больные могут быть размещены в палатах на два и более мест с соблюдением действующих санитарно-гигиенических требований и норм.</w:t>
      </w:r>
    </w:p>
    <w:p w14:paraId="38D45788" w14:textId="77777777" w:rsidR="00461123" w:rsidRDefault="001C4A11" w:rsidP="00461123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1C4A11">
        <w:rPr>
          <w:color w:val="22272F"/>
          <w:sz w:val="28"/>
          <w:szCs w:val="28"/>
        </w:rPr>
        <w:t>Питание, проведение лечебно-диагностических манипуляций, лекарственное обеспечение производятся с даты поступления в стационар.</w:t>
      </w:r>
    </w:p>
    <w:p w14:paraId="7CFBC5A6" w14:textId="4637434A" w:rsidR="00461123" w:rsidRDefault="001C4A11" w:rsidP="00461123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1C4A11">
        <w:rPr>
          <w:color w:val="22272F"/>
          <w:sz w:val="28"/>
          <w:szCs w:val="28"/>
        </w:rPr>
        <w:t xml:space="preserve">Дети до 4 лет, а при наличии медицинских показаний по заключению лечащего врача и дети старше 4 лет, госпитализируются с одним из родителей, иным членом семьи или их законным представителем. При совместном нахождении указанных лиц в </w:t>
      </w:r>
      <w:r w:rsidR="00461123">
        <w:rPr>
          <w:color w:val="22272F"/>
          <w:sz w:val="28"/>
          <w:szCs w:val="28"/>
        </w:rPr>
        <w:t xml:space="preserve">ГБУ РО «ДГБ» в г. Таганроге </w:t>
      </w:r>
      <w:r w:rsidRPr="001C4A11">
        <w:rPr>
          <w:color w:val="22272F"/>
          <w:sz w:val="28"/>
          <w:szCs w:val="28"/>
        </w:rPr>
        <w:t>в стационарных условиях с ребенком, независимо от его возраста, плата за предоставление спального места и питания не взимается в течение всего периода госпитализации.</w:t>
      </w:r>
    </w:p>
    <w:p w14:paraId="1FC1F5CE" w14:textId="55B47EDD" w:rsidR="001C4A11" w:rsidRDefault="001C4A11" w:rsidP="00461123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1C4A11">
        <w:rPr>
          <w:color w:val="22272F"/>
          <w:sz w:val="28"/>
          <w:szCs w:val="28"/>
        </w:rPr>
        <w:t>Родственникам пациентов, находящихся в отделени</w:t>
      </w:r>
      <w:r w:rsidR="00461123">
        <w:rPr>
          <w:color w:val="22272F"/>
          <w:sz w:val="28"/>
          <w:szCs w:val="28"/>
        </w:rPr>
        <w:t>и</w:t>
      </w:r>
      <w:r w:rsidRPr="001C4A11">
        <w:rPr>
          <w:color w:val="22272F"/>
          <w:sz w:val="28"/>
          <w:szCs w:val="28"/>
        </w:rPr>
        <w:t xml:space="preserve"> </w:t>
      </w:r>
      <w:r w:rsidR="00461123">
        <w:rPr>
          <w:color w:val="22272F"/>
          <w:sz w:val="28"/>
          <w:szCs w:val="28"/>
        </w:rPr>
        <w:t>анестезиологии-реанимации</w:t>
      </w:r>
      <w:r w:rsidRPr="001C4A11">
        <w:rPr>
          <w:color w:val="22272F"/>
          <w:sz w:val="28"/>
          <w:szCs w:val="28"/>
        </w:rPr>
        <w:t>, предоставляется время для посещений при условии соблюдения общих требований к посещениям, установленных приказом Министерства здравоохранения Российской Федерации от 19.08.2020 N 869н "Об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условиях".</w:t>
      </w:r>
    </w:p>
    <w:p w14:paraId="0A8BC495" w14:textId="77777777" w:rsidR="0056639B" w:rsidRPr="0056639B" w:rsidRDefault="0056639B" w:rsidP="0056639B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56639B">
        <w:rPr>
          <w:color w:val="22272F"/>
          <w:sz w:val="28"/>
          <w:szCs w:val="28"/>
        </w:rPr>
        <w:t>Порядок обеспечения граждан, в том числе детей, в рамках оказания паллиативной медицинской помощи для использования на дому медицинских изделий, предназначенных для поддержания функций органов и систем организма человека, а также наркотических лекарственных препаратов и психотропных лекарственных препаратов при посещениях на дому</w:t>
      </w:r>
    </w:p>
    <w:p w14:paraId="5D193DD3" w14:textId="71A16DB3" w:rsidR="0056639B" w:rsidRPr="0056639B" w:rsidRDefault="0056639B" w:rsidP="00E87A06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56639B">
        <w:rPr>
          <w:color w:val="22272F"/>
          <w:sz w:val="28"/>
          <w:szCs w:val="28"/>
        </w:rPr>
        <w:t>В целях совершенствования работы по организации медицинской помощи паллиативным больным правовыми актами министерства здравоохранения Ростовской области утверждаются порядки обеспечения паллиативных детей медицинскими изделиями, предназначенными для поддержания функций органов и систем организма человека, для использования на дому.</w:t>
      </w:r>
    </w:p>
    <w:p w14:paraId="2C65AEFB" w14:textId="77777777" w:rsidR="0056639B" w:rsidRPr="0056639B" w:rsidRDefault="0056639B" w:rsidP="0056639B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</w:p>
    <w:p w14:paraId="7D684ECA" w14:textId="35AAF161" w:rsidR="0056639B" w:rsidRDefault="00E87A06" w:rsidP="002943C4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ГБУ РО «ДГБ» в г. Таганроге осуществляет н</w:t>
      </w:r>
      <w:r w:rsidR="0056639B" w:rsidRPr="0056639B">
        <w:rPr>
          <w:color w:val="22272F"/>
          <w:sz w:val="28"/>
          <w:szCs w:val="28"/>
        </w:rPr>
        <w:t>аблюдение за пациентом на дому врач</w:t>
      </w:r>
      <w:r>
        <w:rPr>
          <w:color w:val="22272F"/>
          <w:sz w:val="28"/>
          <w:szCs w:val="28"/>
        </w:rPr>
        <w:t>ами</w:t>
      </w:r>
      <w:r w:rsidR="0056639B" w:rsidRPr="0056639B">
        <w:rPr>
          <w:color w:val="22272F"/>
          <w:sz w:val="28"/>
          <w:szCs w:val="28"/>
        </w:rPr>
        <w:t xml:space="preserve"> паллиативной медицинской помощи, ины</w:t>
      </w:r>
      <w:r>
        <w:rPr>
          <w:color w:val="22272F"/>
          <w:sz w:val="28"/>
          <w:szCs w:val="28"/>
        </w:rPr>
        <w:t>ми</w:t>
      </w:r>
      <w:r w:rsidR="0056639B" w:rsidRPr="0056639B">
        <w:rPr>
          <w:color w:val="22272F"/>
          <w:sz w:val="28"/>
          <w:szCs w:val="28"/>
        </w:rPr>
        <w:t xml:space="preserve"> медицински</w:t>
      </w:r>
      <w:r>
        <w:rPr>
          <w:color w:val="22272F"/>
          <w:sz w:val="28"/>
          <w:szCs w:val="28"/>
        </w:rPr>
        <w:t>ми</w:t>
      </w:r>
      <w:r w:rsidR="0056639B" w:rsidRPr="0056639B">
        <w:rPr>
          <w:color w:val="22272F"/>
          <w:sz w:val="28"/>
          <w:szCs w:val="28"/>
        </w:rPr>
        <w:t xml:space="preserve"> работник</w:t>
      </w:r>
      <w:r>
        <w:rPr>
          <w:color w:val="22272F"/>
          <w:sz w:val="28"/>
          <w:szCs w:val="28"/>
        </w:rPr>
        <w:t>ами</w:t>
      </w:r>
      <w:r w:rsidR="0056639B" w:rsidRPr="0056639B">
        <w:rPr>
          <w:color w:val="22272F"/>
          <w:sz w:val="28"/>
          <w:szCs w:val="28"/>
        </w:rPr>
        <w:t>.</w:t>
      </w:r>
    </w:p>
    <w:p w14:paraId="15FB2159" w14:textId="64A9CD59" w:rsidR="002943C4" w:rsidRDefault="00E2252B" w:rsidP="00E2252B">
      <w:pPr>
        <w:pStyle w:val="s1"/>
        <w:shd w:val="clear" w:color="auto" w:fill="FFFFFF"/>
        <w:ind w:firstLine="708"/>
        <w:rPr>
          <w:b/>
          <w:bCs/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  <w:t xml:space="preserve">                                      </w:t>
      </w:r>
      <w:r w:rsidR="002943C4" w:rsidRPr="002943C4">
        <w:rPr>
          <w:b/>
          <w:bCs/>
          <w:color w:val="22272F"/>
          <w:sz w:val="28"/>
          <w:szCs w:val="28"/>
        </w:rPr>
        <w:t>Порядок оказания</w:t>
      </w:r>
    </w:p>
    <w:p w14:paraId="79D7FE99" w14:textId="2C202FD2" w:rsidR="002943C4" w:rsidRPr="002943C4" w:rsidRDefault="002943C4" w:rsidP="002943C4">
      <w:pPr>
        <w:pStyle w:val="s1"/>
        <w:shd w:val="clear" w:color="auto" w:fill="FFFFFF"/>
        <w:ind w:firstLine="708"/>
        <w:jc w:val="center"/>
        <w:rPr>
          <w:b/>
          <w:bCs/>
          <w:color w:val="22272F"/>
          <w:sz w:val="28"/>
          <w:szCs w:val="28"/>
        </w:rPr>
      </w:pPr>
      <w:r w:rsidRPr="002943C4">
        <w:rPr>
          <w:b/>
          <w:bCs/>
          <w:color w:val="22272F"/>
          <w:sz w:val="28"/>
          <w:szCs w:val="28"/>
        </w:rPr>
        <w:t xml:space="preserve">медицинской помощи гражданам при проведении медицинской реабилитации </w:t>
      </w:r>
    </w:p>
    <w:p w14:paraId="118DA3C2" w14:textId="36142E44" w:rsidR="002943C4" w:rsidRPr="002943C4" w:rsidRDefault="002943C4" w:rsidP="002943C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    </w:t>
      </w:r>
      <w:r w:rsidRPr="002943C4">
        <w:rPr>
          <w:color w:val="22272F"/>
          <w:sz w:val="28"/>
          <w:szCs w:val="28"/>
        </w:rPr>
        <w:t xml:space="preserve">Медицинская реабилитация </w:t>
      </w:r>
      <w:r>
        <w:rPr>
          <w:color w:val="22272F"/>
          <w:sz w:val="28"/>
          <w:szCs w:val="28"/>
        </w:rPr>
        <w:t xml:space="preserve">в ГБУ РО «ДГБ» в г. Таганроге </w:t>
      </w:r>
      <w:r w:rsidRPr="002943C4">
        <w:rPr>
          <w:color w:val="22272F"/>
          <w:sz w:val="28"/>
          <w:szCs w:val="28"/>
        </w:rPr>
        <w:t>осуществляется при оказании специализированной медицинской помощи.</w:t>
      </w:r>
    </w:p>
    <w:p w14:paraId="22A69422" w14:textId="245F6807" w:rsidR="002943C4" w:rsidRPr="002943C4" w:rsidRDefault="002943C4" w:rsidP="002943C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    </w:t>
      </w:r>
      <w:r w:rsidRPr="002943C4">
        <w:rPr>
          <w:color w:val="22272F"/>
          <w:sz w:val="28"/>
          <w:szCs w:val="28"/>
        </w:rPr>
        <w:t>Медицинская реабилитация осуществляется согласно клиническим рекомендациям и с учетом стандартов оказания медицинской помощи.</w:t>
      </w:r>
    </w:p>
    <w:p w14:paraId="7E96917E" w14:textId="77777777" w:rsidR="006913D5" w:rsidRPr="006913D5" w:rsidRDefault="006913D5" w:rsidP="008C46D1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5A0B7" w14:textId="74EE44F1" w:rsidR="008A08FD" w:rsidRPr="008A08FD" w:rsidRDefault="008A08FD" w:rsidP="00FF6E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08FD" w:rsidRPr="008A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8D"/>
    <w:rsid w:val="000D5DFD"/>
    <w:rsid w:val="001020EE"/>
    <w:rsid w:val="0011788D"/>
    <w:rsid w:val="00132F04"/>
    <w:rsid w:val="001C4A11"/>
    <w:rsid w:val="002943C4"/>
    <w:rsid w:val="003B55B9"/>
    <w:rsid w:val="003D620A"/>
    <w:rsid w:val="00461123"/>
    <w:rsid w:val="00481356"/>
    <w:rsid w:val="0056639B"/>
    <w:rsid w:val="00595B7E"/>
    <w:rsid w:val="00630425"/>
    <w:rsid w:val="00643EE3"/>
    <w:rsid w:val="0065429D"/>
    <w:rsid w:val="00671F5F"/>
    <w:rsid w:val="006913D5"/>
    <w:rsid w:val="006E7919"/>
    <w:rsid w:val="006F1525"/>
    <w:rsid w:val="0076267A"/>
    <w:rsid w:val="00781B5D"/>
    <w:rsid w:val="00821B74"/>
    <w:rsid w:val="008A08FD"/>
    <w:rsid w:val="008C46D1"/>
    <w:rsid w:val="008E58D9"/>
    <w:rsid w:val="00910F5C"/>
    <w:rsid w:val="00955D76"/>
    <w:rsid w:val="00995BE9"/>
    <w:rsid w:val="009A2F79"/>
    <w:rsid w:val="009C2404"/>
    <w:rsid w:val="009E4EE6"/>
    <w:rsid w:val="00A65C85"/>
    <w:rsid w:val="00B646B3"/>
    <w:rsid w:val="00B76EF7"/>
    <w:rsid w:val="00B95819"/>
    <w:rsid w:val="00BB1B2A"/>
    <w:rsid w:val="00E2252B"/>
    <w:rsid w:val="00E87A06"/>
    <w:rsid w:val="00EC0254"/>
    <w:rsid w:val="00F0233D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5E92"/>
  <w15:chartTrackingRefBased/>
  <w15:docId w15:val="{143D0EF0-0475-404D-8CA9-A0014AE2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7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7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78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78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78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78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78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78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7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7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7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78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78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78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7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78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788D"/>
    <w:rPr>
      <w:b/>
      <w:bCs/>
      <w:smallCaps/>
      <w:color w:val="2F5496" w:themeColor="accent1" w:themeShade="BF"/>
      <w:spacing w:val="5"/>
    </w:rPr>
  </w:style>
  <w:style w:type="paragraph" w:customStyle="1" w:styleId="s1">
    <w:name w:val="s_1"/>
    <w:basedOn w:val="a"/>
    <w:rsid w:val="0069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691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36</cp:revision>
  <cp:lastPrinted>2026-03-03T11:39:00Z</cp:lastPrinted>
  <dcterms:created xsi:type="dcterms:W3CDTF">2026-03-02T06:32:00Z</dcterms:created>
  <dcterms:modified xsi:type="dcterms:W3CDTF">2026-03-16T10:40:00Z</dcterms:modified>
</cp:coreProperties>
</file>